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66BFF" w14:textId="64232E94" w:rsidR="00214F8A" w:rsidRDefault="00214F8A" w:rsidP="0067474C">
      <w:pPr>
        <w:pStyle w:val="Docketnumber"/>
        <w:rPr>
          <w:sz w:val="24"/>
          <w:szCs w:val="24"/>
        </w:rPr>
      </w:pPr>
      <w:bookmarkStart w:id="0" w:name="_Hlk80532842"/>
      <w:r w:rsidRPr="00575760">
        <w:rPr>
          <w:sz w:val="24"/>
          <w:szCs w:val="24"/>
        </w:rPr>
        <w:t>SOAH DOCKET NO. 473-2</w:t>
      </w:r>
      <w:r w:rsidR="007552AF">
        <w:rPr>
          <w:sz w:val="24"/>
          <w:szCs w:val="24"/>
        </w:rPr>
        <w:t>2</w:t>
      </w:r>
      <w:r w:rsidRPr="00575760">
        <w:rPr>
          <w:sz w:val="24"/>
          <w:szCs w:val="24"/>
        </w:rPr>
        <w:t>-</w:t>
      </w:r>
      <w:r w:rsidR="007552AF">
        <w:rPr>
          <w:sz w:val="24"/>
          <w:szCs w:val="24"/>
        </w:rPr>
        <w:t>1073</w:t>
      </w:r>
    </w:p>
    <w:p w14:paraId="77D84C12" w14:textId="3B00987B" w:rsidR="0067474C" w:rsidRPr="004716B7" w:rsidRDefault="0067474C" w:rsidP="0067474C">
      <w:pPr>
        <w:pStyle w:val="Docketnumber"/>
        <w:rPr>
          <w:sz w:val="24"/>
          <w:szCs w:val="24"/>
        </w:rPr>
      </w:pPr>
      <w:r w:rsidRPr="004716B7">
        <w:rPr>
          <w:sz w:val="24"/>
          <w:szCs w:val="24"/>
        </w:rPr>
        <w:t>DOCKET NO. 5</w:t>
      </w:r>
      <w:r>
        <w:rPr>
          <w:sz w:val="24"/>
          <w:szCs w:val="24"/>
        </w:rPr>
        <w:t>2</w:t>
      </w:r>
      <w:r w:rsidR="007C1293">
        <w:rPr>
          <w:sz w:val="24"/>
          <w:szCs w:val="24"/>
        </w:rPr>
        <w:t>4</w:t>
      </w:r>
      <w:r w:rsidR="00516169">
        <w:rPr>
          <w:sz w:val="24"/>
          <w:szCs w:val="24"/>
        </w:rPr>
        <w:t>8</w:t>
      </w:r>
      <w:r w:rsidR="007C1293">
        <w:rPr>
          <w:sz w:val="24"/>
          <w:szCs w:val="24"/>
        </w:rPr>
        <w:t>5</w:t>
      </w:r>
    </w:p>
    <w:p w14:paraId="3FEB4274" w14:textId="77777777" w:rsidR="0067474C" w:rsidRPr="004716B7" w:rsidRDefault="0067474C" w:rsidP="0067474C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500"/>
        <w:gridCol w:w="360"/>
        <w:gridCol w:w="4896"/>
      </w:tblGrid>
      <w:tr w:rsidR="0067474C" w:rsidRPr="004716B7" w14:paraId="2B3CE53C" w14:textId="77777777" w:rsidTr="0067474C">
        <w:trPr>
          <w:trHeight w:val="1152"/>
        </w:trPr>
        <w:tc>
          <w:tcPr>
            <w:tcW w:w="4500" w:type="dxa"/>
          </w:tcPr>
          <w:p w14:paraId="09ABB83D" w14:textId="73E4AB6A" w:rsidR="0067474C" w:rsidRPr="004716B7" w:rsidRDefault="00516169" w:rsidP="007C1293">
            <w:pPr>
              <w:jc w:val="left"/>
              <w:rPr>
                <w:b/>
                <w:caps/>
                <w:szCs w:val="24"/>
              </w:rPr>
            </w:pPr>
            <w:r w:rsidRPr="00A704A0">
              <w:rPr>
                <w:b/>
              </w:rPr>
              <w:t>APPLICATION OF SOUTHWESTERN PUBLIC SERVICE COMPANY TO AMEND ITS CERTIFICATE OF CONVENIENCE AND NECESSITY TO CONVERT HARRINGTON GENERATING STATION FROM COAL TO NATURAL GAS</w:t>
            </w:r>
          </w:p>
        </w:tc>
        <w:tc>
          <w:tcPr>
            <w:tcW w:w="360" w:type="dxa"/>
          </w:tcPr>
          <w:p w14:paraId="1BC7AFF0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56B5515E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04FF726C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56D54298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4E68A53F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10F05921" w14:textId="5D805E86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</w:tc>
        <w:tc>
          <w:tcPr>
            <w:tcW w:w="4896" w:type="dxa"/>
          </w:tcPr>
          <w:p w14:paraId="6F98112A" w14:textId="77777777" w:rsidR="0067474C" w:rsidRPr="004716B7" w:rsidRDefault="0067474C" w:rsidP="0067474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716B7">
              <w:rPr>
                <w:bCs/>
              </w:rPr>
              <w:t>PUBLIC UTILITY COMMISSION</w:t>
            </w:r>
          </w:p>
          <w:p w14:paraId="37D771B8" w14:textId="77777777" w:rsidR="0067474C" w:rsidRPr="004716B7" w:rsidRDefault="0067474C" w:rsidP="0067474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F326440" w14:textId="77777777" w:rsidR="0067474C" w:rsidRPr="004716B7" w:rsidRDefault="0067474C" w:rsidP="0067474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716B7">
              <w:rPr>
                <w:bCs/>
              </w:rPr>
              <w:t>OF TEXAS</w:t>
            </w:r>
          </w:p>
        </w:tc>
      </w:tr>
    </w:tbl>
    <w:p w14:paraId="5A32FD8C" w14:textId="77777777" w:rsidR="0067474C" w:rsidRPr="004716B7" w:rsidRDefault="0067474C" w:rsidP="0067474C">
      <w:pPr>
        <w:jc w:val="center"/>
        <w:rPr>
          <w:b/>
          <w:bCs/>
          <w:caps/>
          <w:szCs w:val="24"/>
        </w:rPr>
      </w:pPr>
    </w:p>
    <w:p w14:paraId="0DA48345" w14:textId="77777777" w:rsidR="00475E61" w:rsidRPr="00D35DFD" w:rsidRDefault="00475E61" w:rsidP="00475E61">
      <w:pPr>
        <w:pStyle w:val="Documentheading"/>
        <w:rPr>
          <w:sz w:val="24"/>
          <w:szCs w:val="24"/>
        </w:rPr>
      </w:pPr>
      <w:r w:rsidRPr="00D35DFD">
        <w:rPr>
          <w:sz w:val="24"/>
          <w:szCs w:val="24"/>
        </w:rPr>
        <w:t xml:space="preserve">Commission STAFF’S </w:t>
      </w:r>
      <w:r>
        <w:rPr>
          <w:sz w:val="24"/>
          <w:szCs w:val="24"/>
        </w:rPr>
        <w:t>STATEMENT OF POSITION</w:t>
      </w:r>
    </w:p>
    <w:p w14:paraId="352E740A" w14:textId="77777777" w:rsidR="0067474C" w:rsidRPr="004716B7" w:rsidRDefault="0067474C" w:rsidP="0067474C">
      <w:pPr>
        <w:contextualSpacing/>
      </w:pPr>
    </w:p>
    <w:p w14:paraId="51CE50B0" w14:textId="51036D96" w:rsidR="007C1293" w:rsidRPr="004716B7" w:rsidRDefault="0067474C" w:rsidP="007C1293">
      <w:pPr>
        <w:spacing w:line="360" w:lineRule="auto"/>
        <w:contextualSpacing/>
      </w:pPr>
      <w:r w:rsidRPr="004716B7">
        <w:rPr>
          <w:b/>
        </w:rPr>
        <w:tab/>
      </w:r>
      <w:bookmarkStart w:id="1" w:name="_Hlk44073845"/>
      <w:r w:rsidR="00BD4E59">
        <w:rPr>
          <w:bCs/>
        </w:rPr>
        <w:t>Staff has filed the direct testimony of John Poole concerning the routing of the</w:t>
      </w:r>
      <w:r w:rsidR="009B48CB">
        <w:rPr>
          <w:bCs/>
        </w:rPr>
        <w:t xml:space="preserve"> </w:t>
      </w:r>
      <w:r w:rsidR="00BD4E59">
        <w:rPr>
          <w:bCs/>
        </w:rPr>
        <w:t xml:space="preserve">natural-gas pipeline </w:t>
      </w:r>
      <w:r w:rsidR="009B48CB">
        <w:rPr>
          <w:bCs/>
        </w:rPr>
        <w:t>proposed by the applicant.</w:t>
      </w:r>
      <w:r w:rsidR="00BD4E59">
        <w:rPr>
          <w:bCs/>
        </w:rPr>
        <w:t xml:space="preserve">  As the party representing the public interest, Staff is carefully evaluating the </w:t>
      </w:r>
      <w:r w:rsidR="006F206F">
        <w:rPr>
          <w:bCs/>
        </w:rPr>
        <w:t xml:space="preserve">concerns raised by intervenor witnesses and the applicant’s response to those concerns.  Staff intends to attend the hearing and may cross-examine witnesses </w:t>
      </w:r>
      <w:r w:rsidR="009B48CB">
        <w:rPr>
          <w:bCs/>
        </w:rPr>
        <w:t xml:space="preserve">to improve the evidentiary record.  After consideration of the evidentiary record and in post-hearing briefing, Staff may take positions on issues in addition to those addressed in </w:t>
      </w:r>
      <w:r w:rsidR="007D2D4F">
        <w:rPr>
          <w:bCs/>
        </w:rPr>
        <w:t>Mr. Poole’s testimony.</w:t>
      </w:r>
    </w:p>
    <w:bookmarkEnd w:id="0"/>
    <w:p w14:paraId="6B78C208" w14:textId="77777777" w:rsidR="002374C9" w:rsidRPr="004716B7" w:rsidRDefault="002374C9" w:rsidP="0067474C">
      <w:pPr>
        <w:spacing w:line="360" w:lineRule="auto"/>
        <w:ind w:firstLine="720"/>
      </w:pPr>
    </w:p>
    <w:p w14:paraId="630E93EB" w14:textId="187F5DF3" w:rsidR="0067474C" w:rsidRDefault="0067474C" w:rsidP="00296620">
      <w:pPr>
        <w:keepNext/>
        <w:spacing w:line="360" w:lineRule="auto"/>
        <w:jc w:val="left"/>
        <w:rPr>
          <w:bCs/>
          <w:szCs w:val="24"/>
        </w:rPr>
      </w:pPr>
      <w:r w:rsidRPr="004716B7">
        <w:rPr>
          <w:bCs/>
          <w:szCs w:val="24"/>
        </w:rPr>
        <w:lastRenderedPageBreak/>
        <w:t xml:space="preserve">Dated: </w:t>
      </w:r>
      <w:r w:rsidRPr="004716B7">
        <w:rPr>
          <w:bCs/>
          <w:szCs w:val="24"/>
        </w:rPr>
        <w:fldChar w:fldCharType="begin"/>
      </w:r>
      <w:r w:rsidRPr="004716B7">
        <w:rPr>
          <w:bCs/>
          <w:szCs w:val="24"/>
        </w:rPr>
        <w:instrText xml:space="preserve"> DATE \@ "MMMM d, yyyy" </w:instrText>
      </w:r>
      <w:r w:rsidRPr="004716B7">
        <w:rPr>
          <w:bCs/>
          <w:szCs w:val="24"/>
        </w:rPr>
        <w:fldChar w:fldCharType="separate"/>
      </w:r>
      <w:r w:rsidR="0035773F">
        <w:rPr>
          <w:bCs/>
          <w:noProof/>
          <w:szCs w:val="24"/>
        </w:rPr>
        <w:t>April 21, 2022</w:t>
      </w:r>
      <w:r w:rsidRPr="004716B7">
        <w:rPr>
          <w:bCs/>
          <w:szCs w:val="24"/>
        </w:rPr>
        <w:fldChar w:fldCharType="end"/>
      </w:r>
    </w:p>
    <w:p w14:paraId="414D7D01" w14:textId="77777777" w:rsidR="0067474C" w:rsidRPr="004716B7" w:rsidRDefault="0067474C" w:rsidP="00AF1544">
      <w:pPr>
        <w:keepNext/>
        <w:spacing w:line="360" w:lineRule="auto"/>
        <w:jc w:val="left"/>
        <w:rPr>
          <w:bCs/>
          <w:szCs w:val="24"/>
        </w:rPr>
      </w:pPr>
    </w:p>
    <w:p w14:paraId="54C17903" w14:textId="77777777" w:rsidR="0067474C" w:rsidRPr="004716B7" w:rsidRDefault="0067474C" w:rsidP="00AF1544">
      <w:pPr>
        <w:pStyle w:val="Normaldouble"/>
        <w:keepNext/>
        <w:ind w:left="4320"/>
      </w:pPr>
      <w:r w:rsidRPr="004716B7">
        <w:t>Respectfully submitted,</w:t>
      </w:r>
    </w:p>
    <w:p w14:paraId="1D4C4647" w14:textId="77777777" w:rsidR="0067474C" w:rsidRPr="004716B7" w:rsidRDefault="0067474C" w:rsidP="00AF1544">
      <w:pPr>
        <w:keepNext/>
        <w:ind w:left="4320"/>
        <w:contextualSpacing/>
        <w:rPr>
          <w:b/>
          <w:szCs w:val="24"/>
        </w:rPr>
      </w:pPr>
      <w:r w:rsidRPr="004716B7">
        <w:rPr>
          <w:b/>
          <w:szCs w:val="24"/>
        </w:rPr>
        <w:t xml:space="preserve">PUBLIC UTILITY COMMISSION OF TEXAS </w:t>
      </w:r>
    </w:p>
    <w:p w14:paraId="1230D1A3" w14:textId="77777777" w:rsidR="0067474C" w:rsidRPr="004716B7" w:rsidRDefault="0067474C" w:rsidP="00AF1544">
      <w:pPr>
        <w:keepNext/>
        <w:ind w:left="4320"/>
        <w:contextualSpacing/>
        <w:rPr>
          <w:b/>
          <w:szCs w:val="24"/>
        </w:rPr>
      </w:pPr>
      <w:r w:rsidRPr="004716B7">
        <w:rPr>
          <w:b/>
          <w:szCs w:val="24"/>
        </w:rPr>
        <w:t>LEGAL DIVISION</w:t>
      </w:r>
    </w:p>
    <w:p w14:paraId="75E70466" w14:textId="77777777" w:rsidR="0067474C" w:rsidRPr="004716B7" w:rsidRDefault="0067474C" w:rsidP="00AF1544">
      <w:pPr>
        <w:keepNext/>
        <w:tabs>
          <w:tab w:val="left" w:pos="5040"/>
        </w:tabs>
        <w:ind w:left="4320"/>
        <w:rPr>
          <w:szCs w:val="24"/>
        </w:rPr>
      </w:pPr>
    </w:p>
    <w:p w14:paraId="3AA0A102" w14:textId="60F3E182" w:rsidR="0067474C" w:rsidRPr="004716B7" w:rsidRDefault="0067474C" w:rsidP="00AF1544">
      <w:pPr>
        <w:keepNext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="00814063">
        <w:t>Keith Rogas</w:t>
      </w:r>
    </w:p>
    <w:p w14:paraId="3F4DAF8E" w14:textId="77777777" w:rsidR="0067474C" w:rsidRPr="004716B7" w:rsidRDefault="0067474C" w:rsidP="00AF1544">
      <w:pPr>
        <w:keepNext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 xml:space="preserve">Division Director </w:t>
      </w:r>
    </w:p>
    <w:p w14:paraId="2254AEA8" w14:textId="77777777" w:rsidR="0067474C" w:rsidRPr="004716B7" w:rsidRDefault="0067474C" w:rsidP="00AF1544">
      <w:pPr>
        <w:keepNext/>
      </w:pPr>
    </w:p>
    <w:bookmarkEnd w:id="1"/>
    <w:p w14:paraId="25BD353B" w14:textId="6F747ABC" w:rsidR="0067474C" w:rsidRPr="004716B7" w:rsidRDefault="005D5426" w:rsidP="00AF1544">
      <w:pPr>
        <w:keepNext/>
        <w:ind w:left="4320"/>
        <w:rPr>
          <w:szCs w:val="24"/>
        </w:rPr>
      </w:pPr>
      <w:r>
        <w:rPr>
          <w:szCs w:val="24"/>
        </w:rPr>
        <w:t>Robert Dakota Parish</w:t>
      </w:r>
    </w:p>
    <w:p w14:paraId="66AFD5DF" w14:textId="77777777" w:rsidR="0067474C" w:rsidRPr="004716B7" w:rsidRDefault="0067474C" w:rsidP="00AF1544">
      <w:pPr>
        <w:keepNext/>
        <w:ind w:left="4320"/>
        <w:rPr>
          <w:szCs w:val="24"/>
        </w:rPr>
      </w:pPr>
      <w:r w:rsidRPr="004716B7">
        <w:rPr>
          <w:szCs w:val="24"/>
        </w:rPr>
        <w:t>Managing Attorney</w:t>
      </w:r>
    </w:p>
    <w:p w14:paraId="02ACCA1F" w14:textId="77777777" w:rsidR="0067474C" w:rsidRPr="004716B7" w:rsidRDefault="0067474C" w:rsidP="00AF1544">
      <w:pPr>
        <w:keepNext/>
        <w:ind w:left="4320"/>
        <w:rPr>
          <w:szCs w:val="24"/>
        </w:rPr>
      </w:pPr>
    </w:p>
    <w:p w14:paraId="39D2AF46" w14:textId="77777777" w:rsidR="0067474C" w:rsidRPr="004716B7" w:rsidRDefault="0067474C" w:rsidP="00AF1544">
      <w:pPr>
        <w:keepNext/>
        <w:ind w:left="4320"/>
        <w:rPr>
          <w:szCs w:val="24"/>
        </w:rPr>
      </w:pPr>
    </w:p>
    <w:p w14:paraId="629AEA1F" w14:textId="743799A4" w:rsidR="0067474C" w:rsidRPr="001304A6" w:rsidRDefault="0067474C" w:rsidP="00AF1544">
      <w:pPr>
        <w:pStyle w:val="Normaldouble"/>
        <w:keepNext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35773F">
        <w:rPr>
          <w:u w:val="single"/>
        </w:rPr>
        <w:t>/s/</w:t>
      </w:r>
      <w:r w:rsidR="002C55CC" w:rsidRPr="0035773F">
        <w:rPr>
          <w:u w:val="single"/>
        </w:rPr>
        <w:t xml:space="preserve"> </w:t>
      </w:r>
      <w:r w:rsidR="005D5426" w:rsidRPr="0035773F">
        <w:rPr>
          <w:u w:val="single"/>
        </w:rPr>
        <w:t>Phillip Lehmann</w:t>
      </w:r>
      <w:r w:rsidRPr="0035773F">
        <w:t>____________</w:t>
      </w:r>
    </w:p>
    <w:p w14:paraId="4E25A4EE" w14:textId="13CEE657" w:rsidR="00814063" w:rsidRPr="0035773F" w:rsidRDefault="00814063" w:rsidP="00814063">
      <w:pPr>
        <w:keepNext/>
        <w:ind w:left="3600" w:firstLine="720"/>
        <w:rPr>
          <w:rFonts w:eastAsia="Calibri"/>
          <w:szCs w:val="24"/>
        </w:rPr>
      </w:pPr>
      <w:bookmarkStart w:id="2" w:name="_Hlk20747197"/>
      <w:r w:rsidRPr="0035773F">
        <w:rPr>
          <w:rFonts w:eastAsia="Calibri"/>
          <w:szCs w:val="24"/>
        </w:rPr>
        <w:t>Phil</w:t>
      </w:r>
      <w:r w:rsidR="005D5426" w:rsidRPr="0035773F">
        <w:rPr>
          <w:rFonts w:eastAsia="Calibri"/>
          <w:szCs w:val="24"/>
        </w:rPr>
        <w:t>lip Lehmann</w:t>
      </w:r>
    </w:p>
    <w:p w14:paraId="15351B9A" w14:textId="694402D9" w:rsidR="00814063" w:rsidRPr="001304A6" w:rsidRDefault="00814063" w:rsidP="00814063">
      <w:pPr>
        <w:keepNext/>
        <w:rPr>
          <w:rFonts w:eastAsia="Calibri"/>
          <w:szCs w:val="24"/>
        </w:rPr>
      </w:pPr>
      <w:r w:rsidRPr="0035773F">
        <w:rPr>
          <w:rFonts w:eastAsia="Calibri"/>
          <w:szCs w:val="24"/>
        </w:rPr>
        <w:tab/>
      </w:r>
      <w:r w:rsidRPr="0035773F">
        <w:rPr>
          <w:rFonts w:eastAsia="Calibri"/>
          <w:szCs w:val="24"/>
        </w:rPr>
        <w:tab/>
      </w:r>
      <w:r w:rsidRPr="0035773F">
        <w:rPr>
          <w:rFonts w:eastAsia="Calibri"/>
          <w:szCs w:val="24"/>
        </w:rPr>
        <w:tab/>
      </w:r>
      <w:r w:rsidRPr="0035773F">
        <w:rPr>
          <w:rFonts w:eastAsia="Calibri"/>
          <w:szCs w:val="24"/>
        </w:rPr>
        <w:tab/>
      </w:r>
      <w:r w:rsidRPr="0035773F">
        <w:rPr>
          <w:rFonts w:eastAsia="Calibri"/>
          <w:szCs w:val="24"/>
        </w:rPr>
        <w:tab/>
      </w:r>
      <w:r w:rsidRPr="0035773F">
        <w:rPr>
          <w:rFonts w:eastAsia="Calibri"/>
          <w:szCs w:val="24"/>
        </w:rPr>
        <w:tab/>
        <w:t>State Bar No. 24</w:t>
      </w:r>
      <w:r w:rsidR="006834FC" w:rsidRPr="0035773F">
        <w:rPr>
          <w:rFonts w:eastAsia="Calibri"/>
          <w:szCs w:val="24"/>
        </w:rPr>
        <w:t>100140</w:t>
      </w:r>
    </w:p>
    <w:p w14:paraId="6C1481FF" w14:textId="071F11EB" w:rsidR="0067474C" w:rsidRPr="002374C9" w:rsidRDefault="0067474C" w:rsidP="00AF1544">
      <w:pPr>
        <w:keepNext/>
        <w:ind w:left="3600" w:firstLine="720"/>
        <w:rPr>
          <w:rFonts w:eastAsia="Calibri"/>
          <w:szCs w:val="24"/>
        </w:rPr>
      </w:pPr>
      <w:r w:rsidRPr="002374C9">
        <w:rPr>
          <w:rFonts w:eastAsia="Calibri"/>
          <w:szCs w:val="24"/>
        </w:rPr>
        <w:t>Mildred Anaele</w:t>
      </w:r>
    </w:p>
    <w:bookmarkEnd w:id="2"/>
    <w:p w14:paraId="69CC1290" w14:textId="549E3282" w:rsidR="0067474C" w:rsidRPr="001304A6" w:rsidRDefault="0067474C" w:rsidP="00AF1544">
      <w:pPr>
        <w:keepNext/>
        <w:rPr>
          <w:rFonts w:eastAsia="Calibri"/>
          <w:szCs w:val="24"/>
        </w:rPr>
      </w:pPr>
      <w:r w:rsidRPr="001304A6">
        <w:rPr>
          <w:rFonts w:eastAsia="Calibri"/>
          <w:szCs w:val="24"/>
        </w:rPr>
        <w:tab/>
      </w:r>
      <w:r w:rsidRPr="001304A6">
        <w:rPr>
          <w:rFonts w:eastAsia="Calibri"/>
          <w:szCs w:val="24"/>
        </w:rPr>
        <w:tab/>
      </w:r>
      <w:r w:rsidRPr="001304A6">
        <w:rPr>
          <w:rFonts w:eastAsia="Calibri"/>
          <w:szCs w:val="24"/>
        </w:rPr>
        <w:tab/>
      </w:r>
      <w:r w:rsidRPr="001304A6">
        <w:rPr>
          <w:rFonts w:eastAsia="Calibri"/>
          <w:szCs w:val="24"/>
        </w:rPr>
        <w:tab/>
      </w:r>
      <w:r w:rsidRPr="001304A6">
        <w:rPr>
          <w:rFonts w:eastAsia="Calibri"/>
          <w:szCs w:val="24"/>
        </w:rPr>
        <w:tab/>
      </w:r>
      <w:r w:rsidRPr="001304A6">
        <w:rPr>
          <w:rFonts w:eastAsia="Calibri"/>
          <w:szCs w:val="24"/>
        </w:rPr>
        <w:tab/>
        <w:t>State Bar No. 24100119</w:t>
      </w:r>
    </w:p>
    <w:p w14:paraId="695A1722" w14:textId="77777777" w:rsidR="0067474C" w:rsidRPr="001304A6" w:rsidRDefault="0067474C" w:rsidP="00AF1544">
      <w:pPr>
        <w:pStyle w:val="Normaldouble"/>
        <w:keepNext/>
        <w:spacing w:line="240" w:lineRule="auto"/>
      </w:pP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  <w:t>1701 N. Congress Avenue</w:t>
      </w:r>
    </w:p>
    <w:p w14:paraId="4036555C" w14:textId="77777777" w:rsidR="0067474C" w:rsidRPr="001304A6" w:rsidRDefault="0067474C" w:rsidP="00AF1544">
      <w:pPr>
        <w:pStyle w:val="Normaldouble"/>
        <w:keepNext/>
        <w:spacing w:line="240" w:lineRule="auto"/>
      </w:pP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  <w:t>P.O. Box 13326</w:t>
      </w:r>
    </w:p>
    <w:p w14:paraId="7F75745F" w14:textId="77777777" w:rsidR="0067474C" w:rsidRPr="001304A6" w:rsidRDefault="0067474C" w:rsidP="00AF1544">
      <w:pPr>
        <w:pStyle w:val="Normaldouble"/>
        <w:keepNext/>
        <w:spacing w:line="240" w:lineRule="auto"/>
      </w:pP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  <w:t>Austin, Texas 78711-3326</w:t>
      </w:r>
    </w:p>
    <w:p w14:paraId="57FE6B6D" w14:textId="025B3015" w:rsidR="0067474C" w:rsidRPr="001304A6" w:rsidRDefault="0067474C" w:rsidP="00AF1544">
      <w:pPr>
        <w:pStyle w:val="Normaldouble"/>
        <w:keepNext/>
        <w:spacing w:line="240" w:lineRule="auto"/>
      </w:pP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  <w:t>(512) 936-7245</w:t>
      </w:r>
    </w:p>
    <w:p w14:paraId="566C2BCF" w14:textId="4C80FBF7" w:rsidR="0067474C" w:rsidRPr="001304A6" w:rsidRDefault="0067474C" w:rsidP="00AF1544">
      <w:pPr>
        <w:pStyle w:val="Normaldouble"/>
        <w:keepNext/>
        <w:spacing w:line="240" w:lineRule="auto"/>
      </w:pP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  <w:t>(512) 936-7268 (facsimile)</w:t>
      </w:r>
    </w:p>
    <w:p w14:paraId="0B4F0B99" w14:textId="02B68CA3" w:rsidR="005D5426" w:rsidRPr="004716B7" w:rsidRDefault="005D5426" w:rsidP="00AF1544">
      <w:pPr>
        <w:pStyle w:val="Normaldouble"/>
        <w:keepNext/>
        <w:spacing w:line="240" w:lineRule="auto"/>
      </w:pP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</w:r>
      <w:r w:rsidRPr="001304A6">
        <w:tab/>
      </w:r>
      <w:r w:rsidRPr="0035773F">
        <w:t>phillip.lehmann@puc.texas.gov</w:t>
      </w:r>
    </w:p>
    <w:p w14:paraId="54A4F0C8" w14:textId="68D6D4A3" w:rsidR="0067474C" w:rsidRPr="004716B7" w:rsidRDefault="0067474C" w:rsidP="0035773F">
      <w:pPr>
        <w:pStyle w:val="Normaldouble"/>
        <w:spacing w:line="240" w:lineRule="auto"/>
        <w:rPr>
          <w:b/>
          <w:szCs w:val="24"/>
        </w:rPr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>
        <w:rPr>
          <w:rFonts w:eastAsia="Calibri"/>
          <w:szCs w:val="24"/>
        </w:rPr>
        <w:t>mildred.anaele</w:t>
      </w:r>
      <w:r w:rsidRPr="00BD0775">
        <w:rPr>
          <w:rFonts w:eastAsia="Calibri"/>
          <w:szCs w:val="24"/>
        </w:rPr>
        <w:t>@puc.texas.g</w:t>
      </w:r>
      <w:r w:rsidR="000F77D5">
        <w:rPr>
          <w:rFonts w:eastAsia="Calibri"/>
          <w:szCs w:val="24"/>
        </w:rPr>
        <w:t>ov</w:t>
      </w:r>
    </w:p>
    <w:p w14:paraId="2CF1EBA1" w14:textId="77777777" w:rsidR="004D5DF6" w:rsidRDefault="004D5DF6" w:rsidP="0067474C">
      <w:pPr>
        <w:pStyle w:val="Normaldouble"/>
        <w:spacing w:line="240" w:lineRule="auto"/>
        <w:jc w:val="center"/>
        <w:rPr>
          <w:b/>
          <w:szCs w:val="24"/>
        </w:rPr>
      </w:pPr>
    </w:p>
    <w:p w14:paraId="3D5AAA5C" w14:textId="14A8539A" w:rsidR="00214F8A" w:rsidRDefault="00214F8A" w:rsidP="00214F8A">
      <w:pPr>
        <w:pStyle w:val="Docketnumber"/>
        <w:rPr>
          <w:sz w:val="24"/>
          <w:szCs w:val="24"/>
        </w:rPr>
      </w:pPr>
      <w:r w:rsidRPr="00575760">
        <w:rPr>
          <w:sz w:val="24"/>
          <w:szCs w:val="24"/>
        </w:rPr>
        <w:t>SOAH DOCKET NO. 473-</w:t>
      </w:r>
      <w:r w:rsidR="006834FC" w:rsidRPr="00575760">
        <w:rPr>
          <w:sz w:val="24"/>
          <w:szCs w:val="24"/>
        </w:rPr>
        <w:t>2</w:t>
      </w:r>
      <w:r w:rsidR="006834FC">
        <w:rPr>
          <w:sz w:val="24"/>
          <w:szCs w:val="24"/>
        </w:rPr>
        <w:t>2</w:t>
      </w:r>
      <w:r w:rsidR="006834FC" w:rsidRPr="00575760">
        <w:rPr>
          <w:sz w:val="24"/>
          <w:szCs w:val="24"/>
        </w:rPr>
        <w:t>-</w:t>
      </w:r>
      <w:r w:rsidR="006834FC">
        <w:rPr>
          <w:sz w:val="24"/>
          <w:szCs w:val="24"/>
        </w:rPr>
        <w:t>1073</w:t>
      </w:r>
    </w:p>
    <w:p w14:paraId="56B60604" w14:textId="7310566B" w:rsidR="0067474C" w:rsidRDefault="0067474C" w:rsidP="0067474C">
      <w:pPr>
        <w:pStyle w:val="Normaldouble"/>
        <w:spacing w:line="240" w:lineRule="auto"/>
        <w:jc w:val="center"/>
        <w:rPr>
          <w:b/>
          <w:szCs w:val="24"/>
        </w:rPr>
      </w:pPr>
      <w:r w:rsidRPr="004716B7">
        <w:rPr>
          <w:b/>
          <w:szCs w:val="24"/>
        </w:rPr>
        <w:t xml:space="preserve">DOCKET NO. </w:t>
      </w:r>
      <w:r w:rsidR="006834FC" w:rsidRPr="006834FC">
        <w:rPr>
          <w:b/>
          <w:szCs w:val="24"/>
        </w:rPr>
        <w:t>52485</w:t>
      </w:r>
    </w:p>
    <w:p w14:paraId="773526C3" w14:textId="77777777" w:rsidR="006834FC" w:rsidRPr="004716B7" w:rsidRDefault="006834FC" w:rsidP="0067474C">
      <w:pPr>
        <w:pStyle w:val="Normaldouble"/>
        <w:spacing w:line="240" w:lineRule="auto"/>
        <w:jc w:val="center"/>
      </w:pPr>
    </w:p>
    <w:p w14:paraId="2011ADBC" w14:textId="77777777" w:rsidR="0067474C" w:rsidRPr="004716B7" w:rsidRDefault="0067474C" w:rsidP="0067474C">
      <w:pPr>
        <w:jc w:val="center"/>
        <w:rPr>
          <w:b/>
          <w:szCs w:val="24"/>
        </w:rPr>
      </w:pPr>
      <w:r w:rsidRPr="004716B7">
        <w:rPr>
          <w:b/>
          <w:szCs w:val="24"/>
        </w:rPr>
        <w:t>CERTIFICATE OF SERVICE</w:t>
      </w:r>
    </w:p>
    <w:p w14:paraId="6142B673" w14:textId="77777777" w:rsidR="0067474C" w:rsidRPr="004716B7" w:rsidRDefault="0067474C" w:rsidP="0067474C">
      <w:pPr>
        <w:keepNext/>
        <w:spacing w:line="360" w:lineRule="auto"/>
        <w:ind w:firstLine="720"/>
        <w:rPr>
          <w:szCs w:val="24"/>
        </w:rPr>
      </w:pPr>
    </w:p>
    <w:p w14:paraId="575E399C" w14:textId="35638A80" w:rsidR="0067474C" w:rsidRPr="004716B7" w:rsidRDefault="0067474C" w:rsidP="0067474C">
      <w:pPr>
        <w:keepNext/>
        <w:spacing w:line="360" w:lineRule="auto"/>
        <w:ind w:firstLine="720"/>
        <w:rPr>
          <w:szCs w:val="24"/>
        </w:rPr>
      </w:pPr>
      <w:r w:rsidRPr="004716B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4716B7">
        <w:rPr>
          <w:szCs w:val="24"/>
        </w:rPr>
        <w:fldChar w:fldCharType="begin"/>
      </w:r>
      <w:r w:rsidRPr="004716B7">
        <w:rPr>
          <w:szCs w:val="24"/>
        </w:rPr>
        <w:instrText xml:space="preserve"> DATE \@ "MMMM d, yyyy" </w:instrText>
      </w:r>
      <w:r w:rsidRPr="004716B7">
        <w:rPr>
          <w:szCs w:val="24"/>
        </w:rPr>
        <w:fldChar w:fldCharType="separate"/>
      </w:r>
      <w:r w:rsidR="0035773F">
        <w:rPr>
          <w:noProof/>
          <w:szCs w:val="24"/>
        </w:rPr>
        <w:t>April 21, 2022</w:t>
      </w:r>
      <w:r w:rsidRPr="004716B7">
        <w:rPr>
          <w:szCs w:val="24"/>
        </w:rPr>
        <w:fldChar w:fldCharType="end"/>
      </w:r>
      <w:r w:rsidRPr="004716B7">
        <w:rPr>
          <w:szCs w:val="24"/>
        </w:rPr>
        <w:t>, in accordance with the Order Suspending Rules, issued in Project No. 50664.</w:t>
      </w:r>
    </w:p>
    <w:p w14:paraId="54D4FBB9" w14:textId="77777777" w:rsidR="0067474C" w:rsidRPr="004716B7" w:rsidRDefault="0067474C" w:rsidP="0067474C">
      <w:pPr>
        <w:keepNext/>
        <w:spacing w:line="360" w:lineRule="auto"/>
        <w:ind w:firstLine="720"/>
        <w:rPr>
          <w:szCs w:val="24"/>
        </w:rPr>
      </w:pPr>
    </w:p>
    <w:p w14:paraId="09C9D12F" w14:textId="46C51835" w:rsidR="0067474C" w:rsidRPr="0035773F" w:rsidRDefault="0067474C" w:rsidP="0067474C">
      <w:pPr>
        <w:keepNext/>
        <w:ind w:left="3600" w:firstLine="720"/>
        <w:rPr>
          <w:szCs w:val="24"/>
        </w:rPr>
      </w:pPr>
      <w:r w:rsidRPr="0035773F">
        <w:rPr>
          <w:szCs w:val="24"/>
          <w:u w:val="single"/>
        </w:rPr>
        <w:t>/s</w:t>
      </w:r>
      <w:r w:rsidR="002C55CC" w:rsidRPr="0035773F">
        <w:rPr>
          <w:szCs w:val="24"/>
          <w:u w:val="single"/>
        </w:rPr>
        <w:t xml:space="preserve">/ </w:t>
      </w:r>
      <w:r w:rsidR="00141A41" w:rsidRPr="0035773F">
        <w:rPr>
          <w:szCs w:val="24"/>
          <w:u w:val="single"/>
        </w:rPr>
        <w:t>Phillip Lehmann</w:t>
      </w:r>
    </w:p>
    <w:p w14:paraId="1E6ABDE9" w14:textId="123E7C94" w:rsidR="0067474C" w:rsidRPr="004716B7" w:rsidRDefault="006E2DB9" w:rsidP="0067474C">
      <w:pPr>
        <w:ind w:left="4320"/>
        <w:rPr>
          <w:rFonts w:eastAsia="Calibri"/>
          <w:szCs w:val="24"/>
        </w:rPr>
      </w:pPr>
      <w:r w:rsidRPr="0035773F">
        <w:rPr>
          <w:color w:val="000000"/>
          <w:szCs w:val="24"/>
        </w:rPr>
        <w:t>Phillip Lehmann</w:t>
      </w:r>
    </w:p>
    <w:p w14:paraId="0B152130" w14:textId="77777777" w:rsidR="00D37B81" w:rsidRDefault="00D37B81"/>
    <w:sectPr w:rsidR="00D37B81" w:rsidSect="0067474C">
      <w:footerReference w:type="default" r:id="rId8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154E1" w14:textId="77777777" w:rsidR="00890C15" w:rsidRDefault="00890C15" w:rsidP="0067474C">
      <w:r>
        <w:separator/>
      </w:r>
    </w:p>
  </w:endnote>
  <w:endnote w:type="continuationSeparator" w:id="0">
    <w:p w14:paraId="58174210" w14:textId="77777777" w:rsidR="00890C15" w:rsidRDefault="00890C15" w:rsidP="0067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90175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E4314" w14:textId="77777777" w:rsidR="00590E16" w:rsidRDefault="00590E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E022C5" w14:textId="77777777" w:rsidR="00590E16" w:rsidRDefault="00590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81DDF" w14:textId="77777777" w:rsidR="00890C15" w:rsidRDefault="00890C15" w:rsidP="0067474C">
      <w:r>
        <w:separator/>
      </w:r>
    </w:p>
  </w:footnote>
  <w:footnote w:type="continuationSeparator" w:id="0">
    <w:p w14:paraId="72A2F094" w14:textId="77777777" w:rsidR="00890C15" w:rsidRDefault="00890C15" w:rsidP="00674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AC6C25"/>
    <w:multiLevelType w:val="hybridMultilevel"/>
    <w:tmpl w:val="279E1C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A65561"/>
    <w:multiLevelType w:val="hybridMultilevel"/>
    <w:tmpl w:val="FB5C8792"/>
    <w:lvl w:ilvl="0" w:tplc="AF305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4C"/>
    <w:rsid w:val="00022C30"/>
    <w:rsid w:val="00037253"/>
    <w:rsid w:val="000A29D1"/>
    <w:rsid w:val="000A7260"/>
    <w:rsid w:val="000D6E45"/>
    <w:rsid w:val="000F77D5"/>
    <w:rsid w:val="0010243D"/>
    <w:rsid w:val="001304A6"/>
    <w:rsid w:val="00141A41"/>
    <w:rsid w:val="001607CC"/>
    <w:rsid w:val="00163126"/>
    <w:rsid w:val="001A24DD"/>
    <w:rsid w:val="00214F8A"/>
    <w:rsid w:val="00224E63"/>
    <w:rsid w:val="00225DF1"/>
    <w:rsid w:val="002374C9"/>
    <w:rsid w:val="002650E2"/>
    <w:rsid w:val="00283C32"/>
    <w:rsid w:val="00296620"/>
    <w:rsid w:val="002C55CC"/>
    <w:rsid w:val="002D30B7"/>
    <w:rsid w:val="00304D21"/>
    <w:rsid w:val="00321240"/>
    <w:rsid w:val="00337B81"/>
    <w:rsid w:val="0035773F"/>
    <w:rsid w:val="003D6306"/>
    <w:rsid w:val="003E743B"/>
    <w:rsid w:val="004114EC"/>
    <w:rsid w:val="00414182"/>
    <w:rsid w:val="004254A1"/>
    <w:rsid w:val="00434C85"/>
    <w:rsid w:val="00475E61"/>
    <w:rsid w:val="004870CA"/>
    <w:rsid w:val="004C786A"/>
    <w:rsid w:val="004D5DF6"/>
    <w:rsid w:val="005072EA"/>
    <w:rsid w:val="00516169"/>
    <w:rsid w:val="00532152"/>
    <w:rsid w:val="0058153F"/>
    <w:rsid w:val="00590E16"/>
    <w:rsid w:val="005D5426"/>
    <w:rsid w:val="0067474C"/>
    <w:rsid w:val="006834FC"/>
    <w:rsid w:val="006A5255"/>
    <w:rsid w:val="006B3C8F"/>
    <w:rsid w:val="006C55F3"/>
    <w:rsid w:val="006E2DB9"/>
    <w:rsid w:val="006F206F"/>
    <w:rsid w:val="007552AF"/>
    <w:rsid w:val="007A1C63"/>
    <w:rsid w:val="007C1293"/>
    <w:rsid w:val="007D2D4F"/>
    <w:rsid w:val="008051FB"/>
    <w:rsid w:val="00814063"/>
    <w:rsid w:val="00821BD2"/>
    <w:rsid w:val="00840586"/>
    <w:rsid w:val="00852645"/>
    <w:rsid w:val="008533DA"/>
    <w:rsid w:val="00855DE1"/>
    <w:rsid w:val="008706DD"/>
    <w:rsid w:val="00890C15"/>
    <w:rsid w:val="008F6E7B"/>
    <w:rsid w:val="00941D59"/>
    <w:rsid w:val="009448DA"/>
    <w:rsid w:val="00973DDB"/>
    <w:rsid w:val="00997A1B"/>
    <w:rsid w:val="009A3B28"/>
    <w:rsid w:val="009B48CB"/>
    <w:rsid w:val="009C5282"/>
    <w:rsid w:val="00A02A5D"/>
    <w:rsid w:val="00A50848"/>
    <w:rsid w:val="00A54927"/>
    <w:rsid w:val="00A80D20"/>
    <w:rsid w:val="00A91A72"/>
    <w:rsid w:val="00AC6DBC"/>
    <w:rsid w:val="00AF1544"/>
    <w:rsid w:val="00B35624"/>
    <w:rsid w:val="00B47721"/>
    <w:rsid w:val="00B821B2"/>
    <w:rsid w:val="00BB39E3"/>
    <w:rsid w:val="00BD4E59"/>
    <w:rsid w:val="00BE106F"/>
    <w:rsid w:val="00C27076"/>
    <w:rsid w:val="00C320F5"/>
    <w:rsid w:val="00D26128"/>
    <w:rsid w:val="00D26280"/>
    <w:rsid w:val="00D33B2B"/>
    <w:rsid w:val="00D33CA9"/>
    <w:rsid w:val="00D37B81"/>
    <w:rsid w:val="00D459C1"/>
    <w:rsid w:val="00D63BAD"/>
    <w:rsid w:val="00D654F0"/>
    <w:rsid w:val="00E72767"/>
    <w:rsid w:val="00E760A3"/>
    <w:rsid w:val="00EE53B9"/>
    <w:rsid w:val="00EF3428"/>
    <w:rsid w:val="00F51B95"/>
    <w:rsid w:val="00F55D9F"/>
    <w:rsid w:val="00F6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F38D6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74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67474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67474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link w:val="NormaldoubleChar"/>
    <w:rsid w:val="0067474C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67474C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67474C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67474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47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474C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474C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474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474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526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264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264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64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533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3DA"/>
    <w:rPr>
      <w:rFonts w:ascii="Times New Roman" w:eastAsia="Times New Roman" w:hAnsi="Times New Roman" w:cs="Times New Roman"/>
      <w:sz w:val="24"/>
      <w:szCs w:val="20"/>
    </w:rPr>
  </w:style>
  <w:style w:type="paragraph" w:customStyle="1" w:styleId="Documentheading">
    <w:name w:val="Document heading"/>
    <w:basedOn w:val="Normal"/>
    <w:rsid w:val="00475E61"/>
    <w:pPr>
      <w:keepNext/>
      <w:jc w:val="center"/>
    </w:pPr>
    <w:rPr>
      <w:b/>
      <w:caps/>
      <w:sz w:val="28"/>
    </w:rPr>
  </w:style>
  <w:style w:type="paragraph" w:customStyle="1" w:styleId="Paragraphdouble">
    <w:name w:val="Paragraph double"/>
    <w:basedOn w:val="Normal"/>
    <w:rsid w:val="00475E61"/>
    <w:pPr>
      <w:spacing w:line="48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370BB-0590-4261-B081-F9ADB2816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2022-04-21T18:20:00Z</dcterms:created>
  <dcterms:modified xsi:type="dcterms:W3CDTF">2022-04-21T18:20:00Z</dcterms:modified>
</cp:coreProperties>
</file>